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BE" w:rsidRPr="001503C4" w:rsidRDefault="009349BE" w:rsidP="009349BE">
      <w:pPr>
        <w:jc w:val="center"/>
        <w:rPr>
          <w:b/>
          <w:sz w:val="32"/>
          <w:szCs w:val="32"/>
        </w:rPr>
      </w:pPr>
      <w:bookmarkStart w:id="0" w:name="_GoBack"/>
      <w:bookmarkEnd w:id="0"/>
      <w:proofErr w:type="spellStart"/>
      <w:r w:rsidRPr="001503C4">
        <w:rPr>
          <w:b/>
          <w:sz w:val="32"/>
          <w:szCs w:val="32"/>
        </w:rPr>
        <w:t>Cockwood</w:t>
      </w:r>
      <w:proofErr w:type="spellEnd"/>
      <w:r w:rsidRPr="001503C4">
        <w:rPr>
          <w:b/>
          <w:sz w:val="32"/>
          <w:szCs w:val="32"/>
        </w:rPr>
        <w:t xml:space="preserve"> School PFA Meeting </w:t>
      </w:r>
    </w:p>
    <w:p w:rsidR="009349BE" w:rsidRPr="001503C4" w:rsidRDefault="001503C4" w:rsidP="00316567">
      <w:pPr>
        <w:jc w:val="center"/>
        <w:rPr>
          <w:sz w:val="28"/>
          <w:szCs w:val="28"/>
        </w:rPr>
      </w:pPr>
      <w:r>
        <w:rPr>
          <w:sz w:val="28"/>
          <w:szCs w:val="28"/>
        </w:rPr>
        <w:t>Wedn</w:t>
      </w:r>
      <w:r w:rsidR="009349BE" w:rsidRPr="001503C4">
        <w:rPr>
          <w:sz w:val="28"/>
          <w:szCs w:val="28"/>
        </w:rPr>
        <w:t xml:space="preserve">esday </w:t>
      </w:r>
      <w:r w:rsidR="005B097D">
        <w:rPr>
          <w:sz w:val="28"/>
          <w:szCs w:val="28"/>
        </w:rPr>
        <w:t>22 January 2014</w:t>
      </w:r>
      <w:r>
        <w:rPr>
          <w:sz w:val="28"/>
          <w:szCs w:val="28"/>
        </w:rPr>
        <w:t>, 3.4</w:t>
      </w:r>
      <w:r w:rsidR="009349BE" w:rsidRPr="001503C4">
        <w:rPr>
          <w:sz w:val="28"/>
          <w:szCs w:val="28"/>
        </w:rPr>
        <w:t>0pm</w:t>
      </w:r>
    </w:p>
    <w:p w:rsidR="009349BE" w:rsidRPr="001503C4" w:rsidRDefault="009349BE" w:rsidP="009349BE">
      <w:pPr>
        <w:rPr>
          <w:sz w:val="28"/>
          <w:szCs w:val="28"/>
        </w:rPr>
      </w:pPr>
      <w:r w:rsidRPr="001503C4">
        <w:rPr>
          <w:b/>
          <w:sz w:val="28"/>
          <w:szCs w:val="28"/>
        </w:rPr>
        <w:t>Minutes of the Meeting</w:t>
      </w:r>
    </w:p>
    <w:p w:rsidR="009349BE" w:rsidRPr="001503C4" w:rsidRDefault="009349BE" w:rsidP="009349BE">
      <w:pPr>
        <w:rPr>
          <w:sz w:val="28"/>
          <w:szCs w:val="28"/>
        </w:rPr>
      </w:pPr>
      <w:r w:rsidRPr="001503C4">
        <w:rPr>
          <w:sz w:val="28"/>
          <w:szCs w:val="28"/>
        </w:rPr>
        <w:t xml:space="preserve">Chaired by: </w:t>
      </w:r>
      <w:proofErr w:type="spellStart"/>
      <w:r w:rsidRPr="001503C4">
        <w:rPr>
          <w:sz w:val="28"/>
          <w:szCs w:val="28"/>
        </w:rPr>
        <w:t>Mellony</w:t>
      </w:r>
      <w:proofErr w:type="spellEnd"/>
      <w:r w:rsidRPr="001503C4">
        <w:rPr>
          <w:sz w:val="28"/>
          <w:szCs w:val="28"/>
        </w:rPr>
        <w:t xml:space="preserve"> Kirby</w:t>
      </w:r>
    </w:p>
    <w:p w:rsidR="00B961B5" w:rsidRPr="001503C4" w:rsidRDefault="009349BE" w:rsidP="00B961B5">
      <w:pPr>
        <w:jc w:val="both"/>
        <w:rPr>
          <w:sz w:val="28"/>
          <w:szCs w:val="28"/>
        </w:rPr>
      </w:pPr>
      <w:r w:rsidRPr="001503C4">
        <w:rPr>
          <w:sz w:val="28"/>
          <w:szCs w:val="28"/>
        </w:rPr>
        <w:t xml:space="preserve">Present: </w:t>
      </w:r>
      <w:proofErr w:type="spellStart"/>
      <w:r w:rsidRPr="001503C4">
        <w:rPr>
          <w:sz w:val="28"/>
          <w:szCs w:val="28"/>
        </w:rPr>
        <w:t>Mellony</w:t>
      </w:r>
      <w:proofErr w:type="spellEnd"/>
      <w:r w:rsidRPr="001503C4">
        <w:rPr>
          <w:sz w:val="28"/>
          <w:szCs w:val="28"/>
        </w:rPr>
        <w:t xml:space="preserve"> Kirby, </w:t>
      </w:r>
      <w:r w:rsidR="005B097D">
        <w:rPr>
          <w:sz w:val="28"/>
          <w:szCs w:val="28"/>
        </w:rPr>
        <w:t xml:space="preserve">Brigitte Hawkins, Nicola Rose, Michelle Lott, </w:t>
      </w:r>
      <w:r w:rsidR="001503C4">
        <w:rPr>
          <w:sz w:val="28"/>
          <w:szCs w:val="28"/>
        </w:rPr>
        <w:t xml:space="preserve">Joy Taylor, </w:t>
      </w:r>
      <w:r w:rsidR="00B961B5" w:rsidRPr="001503C4">
        <w:rPr>
          <w:sz w:val="28"/>
          <w:szCs w:val="28"/>
        </w:rPr>
        <w:t xml:space="preserve">Sue </w:t>
      </w:r>
      <w:proofErr w:type="spellStart"/>
      <w:r w:rsidR="00B961B5" w:rsidRPr="001503C4">
        <w:rPr>
          <w:sz w:val="28"/>
          <w:szCs w:val="28"/>
        </w:rPr>
        <w:t>Jago</w:t>
      </w:r>
      <w:proofErr w:type="spellEnd"/>
      <w:r w:rsidR="00B961B5" w:rsidRPr="001503C4">
        <w:rPr>
          <w:sz w:val="28"/>
          <w:szCs w:val="28"/>
        </w:rPr>
        <w:t>,</w:t>
      </w:r>
      <w:r w:rsidRPr="001503C4">
        <w:rPr>
          <w:sz w:val="28"/>
          <w:szCs w:val="28"/>
        </w:rPr>
        <w:t xml:space="preserve"> </w:t>
      </w:r>
      <w:r w:rsidR="005B097D">
        <w:rPr>
          <w:sz w:val="28"/>
          <w:szCs w:val="28"/>
        </w:rPr>
        <w:t xml:space="preserve">Adele </w:t>
      </w:r>
      <w:proofErr w:type="spellStart"/>
      <w:r w:rsidR="005B097D">
        <w:rPr>
          <w:sz w:val="28"/>
          <w:szCs w:val="28"/>
        </w:rPr>
        <w:t>Jeffs</w:t>
      </w:r>
      <w:proofErr w:type="spellEnd"/>
      <w:r w:rsidR="005B097D">
        <w:rPr>
          <w:sz w:val="28"/>
          <w:szCs w:val="28"/>
        </w:rPr>
        <w:t xml:space="preserve">, </w:t>
      </w:r>
      <w:proofErr w:type="spellStart"/>
      <w:r w:rsidR="005B097D">
        <w:rPr>
          <w:sz w:val="28"/>
          <w:szCs w:val="28"/>
        </w:rPr>
        <w:t>Gayner</w:t>
      </w:r>
      <w:proofErr w:type="spellEnd"/>
      <w:r w:rsidR="005B097D">
        <w:rPr>
          <w:sz w:val="28"/>
          <w:szCs w:val="28"/>
        </w:rPr>
        <w:t xml:space="preserve"> Andrews</w:t>
      </w:r>
      <w:r w:rsidR="001503C4">
        <w:rPr>
          <w:sz w:val="28"/>
          <w:szCs w:val="28"/>
        </w:rPr>
        <w:t xml:space="preserve">, </w:t>
      </w:r>
      <w:r w:rsidRPr="001503C4">
        <w:rPr>
          <w:sz w:val="28"/>
          <w:szCs w:val="28"/>
        </w:rPr>
        <w:t>Beck Tallamy</w:t>
      </w:r>
    </w:p>
    <w:p w:rsidR="00B45E8B" w:rsidRPr="001503C4" w:rsidRDefault="00B961B5" w:rsidP="00B961B5">
      <w:pPr>
        <w:pStyle w:val="ListParagraph"/>
        <w:numPr>
          <w:ilvl w:val="0"/>
          <w:numId w:val="2"/>
        </w:numPr>
        <w:jc w:val="both"/>
        <w:rPr>
          <w:sz w:val="28"/>
          <w:szCs w:val="28"/>
        </w:rPr>
      </w:pPr>
      <w:r w:rsidRPr="001503C4">
        <w:rPr>
          <w:b/>
          <w:sz w:val="28"/>
          <w:szCs w:val="28"/>
        </w:rPr>
        <w:t>Apologies</w:t>
      </w:r>
      <w:r w:rsidRPr="001503C4">
        <w:rPr>
          <w:sz w:val="28"/>
          <w:szCs w:val="28"/>
        </w:rPr>
        <w:t xml:space="preserve"> </w:t>
      </w:r>
    </w:p>
    <w:p w:rsidR="00B961B5" w:rsidRPr="001503C4" w:rsidRDefault="001503C4" w:rsidP="00B45E8B">
      <w:pPr>
        <w:pStyle w:val="ListParagraph"/>
        <w:jc w:val="both"/>
        <w:rPr>
          <w:sz w:val="28"/>
          <w:szCs w:val="28"/>
        </w:rPr>
      </w:pPr>
      <w:r>
        <w:rPr>
          <w:sz w:val="28"/>
          <w:szCs w:val="28"/>
        </w:rPr>
        <w:t>Lorraine Curry</w:t>
      </w:r>
      <w:r w:rsidR="005B097D">
        <w:rPr>
          <w:sz w:val="28"/>
          <w:szCs w:val="28"/>
        </w:rPr>
        <w:t>, Toni Smith</w:t>
      </w:r>
    </w:p>
    <w:p w:rsidR="00B961B5" w:rsidRPr="001503C4" w:rsidRDefault="00B961B5" w:rsidP="00B961B5">
      <w:pPr>
        <w:pStyle w:val="ListParagraph"/>
        <w:jc w:val="both"/>
        <w:rPr>
          <w:sz w:val="28"/>
          <w:szCs w:val="28"/>
        </w:rPr>
      </w:pPr>
    </w:p>
    <w:p w:rsidR="00415E44" w:rsidRPr="001503C4" w:rsidRDefault="00415E44" w:rsidP="00415E44">
      <w:pPr>
        <w:pStyle w:val="ListParagraph"/>
        <w:numPr>
          <w:ilvl w:val="0"/>
          <w:numId w:val="2"/>
        </w:numPr>
        <w:jc w:val="both"/>
        <w:rPr>
          <w:sz w:val="28"/>
          <w:szCs w:val="28"/>
        </w:rPr>
      </w:pPr>
      <w:r w:rsidRPr="001503C4">
        <w:rPr>
          <w:b/>
          <w:sz w:val="28"/>
          <w:szCs w:val="28"/>
        </w:rPr>
        <w:t>Approv</w:t>
      </w:r>
      <w:r w:rsidR="005B097D">
        <w:rPr>
          <w:b/>
          <w:sz w:val="28"/>
          <w:szCs w:val="28"/>
        </w:rPr>
        <w:t>al of Minutes from last AGM (30 January 2013)</w:t>
      </w:r>
      <w:r w:rsidRPr="001503C4">
        <w:rPr>
          <w:b/>
          <w:sz w:val="28"/>
          <w:szCs w:val="28"/>
        </w:rPr>
        <w:t xml:space="preserve"> </w:t>
      </w:r>
    </w:p>
    <w:p w:rsidR="00415E44" w:rsidRPr="001503C4" w:rsidRDefault="00415E44" w:rsidP="00415E44">
      <w:pPr>
        <w:pStyle w:val="ListParagraph"/>
        <w:jc w:val="both"/>
        <w:rPr>
          <w:sz w:val="28"/>
          <w:szCs w:val="28"/>
        </w:rPr>
      </w:pPr>
      <w:r w:rsidRPr="001503C4">
        <w:rPr>
          <w:sz w:val="28"/>
          <w:szCs w:val="28"/>
        </w:rPr>
        <w:t xml:space="preserve">No matters outstanding </w:t>
      </w:r>
    </w:p>
    <w:p w:rsidR="00732C48" w:rsidRDefault="00415E44" w:rsidP="00732C48">
      <w:pPr>
        <w:pStyle w:val="ListParagraph"/>
        <w:jc w:val="both"/>
        <w:rPr>
          <w:sz w:val="28"/>
          <w:szCs w:val="28"/>
        </w:rPr>
      </w:pPr>
      <w:proofErr w:type="spellStart"/>
      <w:r w:rsidRPr="001503C4">
        <w:rPr>
          <w:sz w:val="28"/>
          <w:szCs w:val="28"/>
        </w:rPr>
        <w:t>Mellony</w:t>
      </w:r>
      <w:proofErr w:type="spellEnd"/>
      <w:r w:rsidRPr="001503C4">
        <w:rPr>
          <w:sz w:val="28"/>
          <w:szCs w:val="28"/>
        </w:rPr>
        <w:t xml:space="preserve"> Kirby signed the minutes off.</w:t>
      </w:r>
    </w:p>
    <w:p w:rsidR="005B097D" w:rsidRDefault="005B097D" w:rsidP="00732C48">
      <w:pPr>
        <w:pStyle w:val="ListParagraph"/>
        <w:jc w:val="both"/>
        <w:rPr>
          <w:sz w:val="28"/>
          <w:szCs w:val="28"/>
        </w:rPr>
      </w:pPr>
    </w:p>
    <w:p w:rsidR="005B097D" w:rsidRDefault="005B097D" w:rsidP="00415E44">
      <w:pPr>
        <w:pStyle w:val="ListParagraph"/>
        <w:numPr>
          <w:ilvl w:val="0"/>
          <w:numId w:val="2"/>
        </w:numPr>
        <w:jc w:val="both"/>
        <w:rPr>
          <w:b/>
          <w:sz w:val="28"/>
          <w:szCs w:val="28"/>
        </w:rPr>
      </w:pPr>
      <w:r>
        <w:rPr>
          <w:b/>
          <w:sz w:val="28"/>
          <w:szCs w:val="28"/>
        </w:rPr>
        <w:t>Chairman’s Report</w:t>
      </w:r>
    </w:p>
    <w:p w:rsidR="005B097D" w:rsidRDefault="005B097D" w:rsidP="005B097D">
      <w:pPr>
        <w:pStyle w:val="ListParagraph"/>
        <w:jc w:val="both"/>
        <w:rPr>
          <w:sz w:val="28"/>
          <w:szCs w:val="28"/>
        </w:rPr>
      </w:pPr>
      <w:r>
        <w:rPr>
          <w:sz w:val="28"/>
          <w:szCs w:val="28"/>
        </w:rPr>
        <w:t>The full report for the year is attached, and the highlights were:</w:t>
      </w:r>
    </w:p>
    <w:p w:rsidR="005B097D" w:rsidRDefault="005B097D" w:rsidP="00151C31">
      <w:pPr>
        <w:pStyle w:val="ListParagraph"/>
        <w:numPr>
          <w:ilvl w:val="0"/>
          <w:numId w:val="6"/>
        </w:numPr>
        <w:jc w:val="both"/>
        <w:rPr>
          <w:sz w:val="28"/>
          <w:szCs w:val="28"/>
        </w:rPr>
      </w:pPr>
      <w:r>
        <w:rPr>
          <w:sz w:val="28"/>
          <w:szCs w:val="28"/>
        </w:rPr>
        <w:t>Funds raised £11,800 – a tremendous amount</w:t>
      </w:r>
    </w:p>
    <w:p w:rsidR="00151C31" w:rsidRDefault="00151C31" w:rsidP="00151C31">
      <w:pPr>
        <w:pStyle w:val="ListParagraph"/>
        <w:numPr>
          <w:ilvl w:val="0"/>
          <w:numId w:val="6"/>
        </w:numPr>
        <w:jc w:val="both"/>
        <w:rPr>
          <w:sz w:val="28"/>
          <w:szCs w:val="28"/>
        </w:rPr>
      </w:pPr>
      <w:r>
        <w:rPr>
          <w:sz w:val="28"/>
          <w:szCs w:val="28"/>
        </w:rPr>
        <w:t>Investments of over £7,000 were made and included IT equipment, books, school trips and playground equipment.</w:t>
      </w:r>
    </w:p>
    <w:p w:rsidR="005B097D" w:rsidRDefault="005B097D" w:rsidP="00151C31">
      <w:pPr>
        <w:pStyle w:val="ListParagraph"/>
        <w:numPr>
          <w:ilvl w:val="0"/>
          <w:numId w:val="6"/>
        </w:numPr>
        <w:jc w:val="both"/>
        <w:rPr>
          <w:sz w:val="28"/>
          <w:szCs w:val="28"/>
        </w:rPr>
      </w:pPr>
      <w:r>
        <w:rPr>
          <w:sz w:val="28"/>
          <w:szCs w:val="28"/>
        </w:rPr>
        <w:t>New Event – Ladies Pamper Night. This was well attended and we hope it will become a firm favourite in our calendar of events.</w:t>
      </w:r>
    </w:p>
    <w:p w:rsidR="005B097D" w:rsidRDefault="005B097D" w:rsidP="00151C31">
      <w:pPr>
        <w:pStyle w:val="ListParagraph"/>
        <w:numPr>
          <w:ilvl w:val="0"/>
          <w:numId w:val="6"/>
        </w:numPr>
        <w:jc w:val="both"/>
        <w:rPr>
          <w:sz w:val="28"/>
          <w:szCs w:val="28"/>
        </w:rPr>
      </w:pPr>
      <w:r>
        <w:rPr>
          <w:sz w:val="28"/>
          <w:szCs w:val="28"/>
        </w:rPr>
        <w:t xml:space="preserve">Existing events which were enjoyed by lots of people were; Chocolate Bingo, Auction of Promises, Mama Mia, Summer &amp; Christmas </w:t>
      </w:r>
      <w:proofErr w:type="spellStart"/>
      <w:r>
        <w:rPr>
          <w:sz w:val="28"/>
          <w:szCs w:val="28"/>
        </w:rPr>
        <w:t>Fayres</w:t>
      </w:r>
      <w:proofErr w:type="spellEnd"/>
      <w:r>
        <w:rPr>
          <w:sz w:val="28"/>
          <w:szCs w:val="28"/>
        </w:rPr>
        <w:t xml:space="preserve"> and the </w:t>
      </w:r>
      <w:proofErr w:type="spellStart"/>
      <w:r>
        <w:rPr>
          <w:sz w:val="28"/>
          <w:szCs w:val="28"/>
        </w:rPr>
        <w:t>Hallowe’en</w:t>
      </w:r>
      <w:proofErr w:type="spellEnd"/>
      <w:r>
        <w:rPr>
          <w:sz w:val="28"/>
          <w:szCs w:val="28"/>
        </w:rPr>
        <w:t xml:space="preserve"> Disco.</w:t>
      </w:r>
    </w:p>
    <w:p w:rsidR="005B097D" w:rsidRDefault="005B097D" w:rsidP="00151C31">
      <w:pPr>
        <w:pStyle w:val="ListParagraph"/>
        <w:numPr>
          <w:ilvl w:val="0"/>
          <w:numId w:val="6"/>
        </w:numPr>
        <w:jc w:val="both"/>
        <w:rPr>
          <w:sz w:val="28"/>
          <w:szCs w:val="28"/>
        </w:rPr>
      </w:pPr>
      <w:r>
        <w:rPr>
          <w:sz w:val="28"/>
          <w:szCs w:val="28"/>
        </w:rPr>
        <w:t>A couple of events were cancelled due to low numbers</w:t>
      </w:r>
      <w:r w:rsidR="00151C31">
        <w:rPr>
          <w:sz w:val="28"/>
          <w:szCs w:val="28"/>
        </w:rPr>
        <w:t xml:space="preserve"> (Pie &amp; Pint Night and the Pampered Chef Night). We do want to try new events and to include the men as we have had lots of support from them and are open to suggestions.</w:t>
      </w:r>
    </w:p>
    <w:p w:rsidR="00151C31" w:rsidRPr="00151C31" w:rsidRDefault="00151C31" w:rsidP="00151C31">
      <w:pPr>
        <w:ind w:left="1080"/>
        <w:jc w:val="both"/>
        <w:rPr>
          <w:sz w:val="28"/>
          <w:szCs w:val="28"/>
        </w:rPr>
      </w:pPr>
      <w:r>
        <w:rPr>
          <w:sz w:val="28"/>
          <w:szCs w:val="28"/>
        </w:rPr>
        <w:t>Thank you to all the PFA supporters!</w:t>
      </w:r>
    </w:p>
    <w:p w:rsidR="00415E44" w:rsidRPr="001503C4" w:rsidRDefault="00415E44" w:rsidP="00415E44">
      <w:pPr>
        <w:pStyle w:val="ListParagraph"/>
        <w:numPr>
          <w:ilvl w:val="0"/>
          <w:numId w:val="2"/>
        </w:numPr>
        <w:jc w:val="both"/>
        <w:rPr>
          <w:b/>
          <w:sz w:val="28"/>
          <w:szCs w:val="28"/>
        </w:rPr>
      </w:pPr>
      <w:r w:rsidRPr="001503C4">
        <w:rPr>
          <w:b/>
          <w:sz w:val="28"/>
          <w:szCs w:val="28"/>
        </w:rPr>
        <w:t>Treasurer’s Report</w:t>
      </w:r>
    </w:p>
    <w:p w:rsidR="00151C31" w:rsidRDefault="00151C31" w:rsidP="00732C48">
      <w:pPr>
        <w:pStyle w:val="ListParagraph"/>
        <w:jc w:val="both"/>
        <w:rPr>
          <w:sz w:val="28"/>
          <w:szCs w:val="28"/>
        </w:rPr>
      </w:pPr>
      <w:r>
        <w:rPr>
          <w:sz w:val="28"/>
          <w:szCs w:val="28"/>
        </w:rPr>
        <w:t xml:space="preserve">The accounts have been signed off by Andrew Flanagan. He did a fantastic job and balanced all figures. He has been doing this for an ‘ale </w:t>
      </w:r>
      <w:r>
        <w:rPr>
          <w:sz w:val="28"/>
          <w:szCs w:val="28"/>
        </w:rPr>
        <w:lastRenderedPageBreak/>
        <w:t>fee’ for some time and we will try to find an alternative for the future. Thank you to Andrew!</w:t>
      </w:r>
    </w:p>
    <w:p w:rsidR="00151C31" w:rsidRDefault="00151C31" w:rsidP="00732C48">
      <w:pPr>
        <w:pStyle w:val="ListParagraph"/>
        <w:jc w:val="both"/>
        <w:rPr>
          <w:sz w:val="28"/>
          <w:szCs w:val="28"/>
        </w:rPr>
      </w:pPr>
    </w:p>
    <w:p w:rsidR="00957E45" w:rsidRDefault="00957E45" w:rsidP="00732C48">
      <w:pPr>
        <w:pStyle w:val="ListParagraph"/>
        <w:jc w:val="both"/>
        <w:rPr>
          <w:sz w:val="28"/>
          <w:szCs w:val="28"/>
        </w:rPr>
      </w:pPr>
      <w:r>
        <w:rPr>
          <w:sz w:val="28"/>
          <w:szCs w:val="28"/>
        </w:rPr>
        <w:t>Funds Raised - £11,800 which is the highest amount since the PFA started.</w:t>
      </w:r>
    </w:p>
    <w:p w:rsidR="00957E45" w:rsidRDefault="00957E45" w:rsidP="00957E45">
      <w:pPr>
        <w:pStyle w:val="ListParagraph"/>
        <w:jc w:val="both"/>
        <w:rPr>
          <w:sz w:val="28"/>
          <w:szCs w:val="28"/>
        </w:rPr>
      </w:pPr>
      <w:r>
        <w:rPr>
          <w:sz w:val="28"/>
          <w:szCs w:val="28"/>
        </w:rPr>
        <w:t>Highlights of the year were:</w:t>
      </w:r>
    </w:p>
    <w:p w:rsidR="00F91754" w:rsidRPr="001503C4" w:rsidRDefault="00F91754" w:rsidP="00732C48">
      <w:pPr>
        <w:pStyle w:val="ListParagraph"/>
        <w:jc w:val="both"/>
        <w:rPr>
          <w:sz w:val="28"/>
          <w:szCs w:val="28"/>
        </w:rPr>
      </w:pPr>
      <w:r>
        <w:rPr>
          <w:sz w:val="28"/>
          <w:szCs w:val="28"/>
        </w:rPr>
        <w:t xml:space="preserve">Receipts: </w:t>
      </w:r>
    </w:p>
    <w:p w:rsidR="001503C4" w:rsidRDefault="00957E45" w:rsidP="001503C4">
      <w:pPr>
        <w:pStyle w:val="ListParagraph"/>
        <w:numPr>
          <w:ilvl w:val="0"/>
          <w:numId w:val="3"/>
        </w:numPr>
        <w:jc w:val="both"/>
        <w:rPr>
          <w:sz w:val="28"/>
          <w:szCs w:val="28"/>
        </w:rPr>
      </w:pPr>
      <w:r>
        <w:rPr>
          <w:sz w:val="28"/>
          <w:szCs w:val="28"/>
        </w:rPr>
        <w:t xml:space="preserve">£1,800 – Christmas </w:t>
      </w:r>
      <w:proofErr w:type="spellStart"/>
      <w:r>
        <w:rPr>
          <w:sz w:val="28"/>
          <w:szCs w:val="28"/>
        </w:rPr>
        <w:t>Panto</w:t>
      </w:r>
      <w:proofErr w:type="spellEnd"/>
      <w:r>
        <w:rPr>
          <w:sz w:val="28"/>
          <w:szCs w:val="28"/>
        </w:rPr>
        <w:t xml:space="preserve"> 2012 (</w:t>
      </w:r>
      <w:proofErr w:type="spellStart"/>
      <w:r>
        <w:rPr>
          <w:sz w:val="28"/>
          <w:szCs w:val="28"/>
        </w:rPr>
        <w:t>inc</w:t>
      </w:r>
      <w:proofErr w:type="spellEnd"/>
      <w:r>
        <w:rPr>
          <w:sz w:val="28"/>
          <w:szCs w:val="28"/>
        </w:rPr>
        <w:t xml:space="preserve"> Barclays funds matching)</w:t>
      </w:r>
    </w:p>
    <w:p w:rsidR="001503C4" w:rsidRDefault="001503C4" w:rsidP="001503C4">
      <w:pPr>
        <w:pStyle w:val="ListParagraph"/>
        <w:numPr>
          <w:ilvl w:val="0"/>
          <w:numId w:val="3"/>
        </w:numPr>
        <w:jc w:val="both"/>
        <w:rPr>
          <w:sz w:val="28"/>
          <w:szCs w:val="28"/>
        </w:rPr>
      </w:pPr>
      <w:r>
        <w:rPr>
          <w:sz w:val="28"/>
          <w:szCs w:val="28"/>
        </w:rPr>
        <w:t>£</w:t>
      </w:r>
      <w:r w:rsidR="00957E45">
        <w:rPr>
          <w:sz w:val="28"/>
          <w:szCs w:val="28"/>
        </w:rPr>
        <w:t>1,600 – Mama Mia (</w:t>
      </w:r>
      <w:proofErr w:type="spellStart"/>
      <w:r w:rsidR="00957E45">
        <w:rPr>
          <w:sz w:val="28"/>
          <w:szCs w:val="28"/>
        </w:rPr>
        <w:t>inc</w:t>
      </w:r>
      <w:proofErr w:type="spellEnd"/>
      <w:r w:rsidR="00957E45">
        <w:rPr>
          <w:sz w:val="28"/>
          <w:szCs w:val="28"/>
        </w:rPr>
        <w:t xml:space="preserve"> Barclays funds matching)</w:t>
      </w:r>
    </w:p>
    <w:p w:rsidR="001503C4" w:rsidRDefault="001503C4" w:rsidP="001503C4">
      <w:pPr>
        <w:pStyle w:val="ListParagraph"/>
        <w:numPr>
          <w:ilvl w:val="0"/>
          <w:numId w:val="3"/>
        </w:numPr>
        <w:jc w:val="both"/>
        <w:rPr>
          <w:sz w:val="28"/>
          <w:szCs w:val="28"/>
        </w:rPr>
      </w:pPr>
      <w:r>
        <w:rPr>
          <w:sz w:val="28"/>
          <w:szCs w:val="28"/>
        </w:rPr>
        <w:t>£</w:t>
      </w:r>
      <w:r w:rsidR="00957E45">
        <w:rPr>
          <w:sz w:val="28"/>
          <w:szCs w:val="28"/>
        </w:rPr>
        <w:t>934     – 50/50 Club</w:t>
      </w:r>
    </w:p>
    <w:p w:rsidR="00957E45" w:rsidRDefault="00957E45" w:rsidP="00957E45">
      <w:pPr>
        <w:pStyle w:val="ListParagraph"/>
        <w:numPr>
          <w:ilvl w:val="0"/>
          <w:numId w:val="3"/>
        </w:numPr>
        <w:jc w:val="both"/>
        <w:rPr>
          <w:sz w:val="28"/>
          <w:szCs w:val="28"/>
        </w:rPr>
      </w:pPr>
      <w:r>
        <w:rPr>
          <w:sz w:val="28"/>
          <w:szCs w:val="28"/>
        </w:rPr>
        <w:t>£720     -  Auction of Promises</w:t>
      </w:r>
    </w:p>
    <w:p w:rsidR="001503C4" w:rsidRDefault="001503C4" w:rsidP="00732C48">
      <w:pPr>
        <w:pStyle w:val="ListParagraph"/>
        <w:jc w:val="both"/>
        <w:rPr>
          <w:sz w:val="28"/>
          <w:szCs w:val="28"/>
        </w:rPr>
      </w:pPr>
      <w:r>
        <w:rPr>
          <w:sz w:val="28"/>
          <w:szCs w:val="28"/>
        </w:rPr>
        <w:t>Expenditure:</w:t>
      </w:r>
    </w:p>
    <w:p w:rsidR="00264A89" w:rsidRDefault="001E4287" w:rsidP="001E4287">
      <w:pPr>
        <w:pStyle w:val="ListParagraph"/>
        <w:numPr>
          <w:ilvl w:val="0"/>
          <w:numId w:val="7"/>
        </w:numPr>
        <w:jc w:val="both"/>
        <w:rPr>
          <w:sz w:val="28"/>
          <w:szCs w:val="28"/>
        </w:rPr>
      </w:pPr>
      <w:r>
        <w:rPr>
          <w:sz w:val="28"/>
          <w:szCs w:val="28"/>
        </w:rPr>
        <w:t xml:space="preserve">£3,248 – spent on School equipment, </w:t>
      </w:r>
      <w:proofErr w:type="spellStart"/>
      <w:r>
        <w:rPr>
          <w:sz w:val="28"/>
          <w:szCs w:val="28"/>
        </w:rPr>
        <w:t>Worshops</w:t>
      </w:r>
      <w:proofErr w:type="spellEnd"/>
      <w:r>
        <w:rPr>
          <w:sz w:val="28"/>
          <w:szCs w:val="28"/>
        </w:rPr>
        <w:t xml:space="preserve"> and Clubs</w:t>
      </w:r>
    </w:p>
    <w:p w:rsidR="00316567" w:rsidRDefault="001E4287" w:rsidP="001E4287">
      <w:pPr>
        <w:ind w:left="720"/>
        <w:jc w:val="both"/>
        <w:rPr>
          <w:sz w:val="28"/>
          <w:szCs w:val="28"/>
        </w:rPr>
      </w:pPr>
      <w:r>
        <w:rPr>
          <w:sz w:val="28"/>
          <w:szCs w:val="28"/>
        </w:rPr>
        <w:t>The Bank account balance at the end of August 2013 was £7,237 and we raised more than was spent.</w:t>
      </w:r>
    </w:p>
    <w:p w:rsidR="00732C48" w:rsidRDefault="001E4287" w:rsidP="00415E44">
      <w:pPr>
        <w:pStyle w:val="ListParagraph"/>
        <w:numPr>
          <w:ilvl w:val="0"/>
          <w:numId w:val="2"/>
        </w:numPr>
        <w:jc w:val="both"/>
        <w:rPr>
          <w:b/>
          <w:sz w:val="28"/>
          <w:szCs w:val="28"/>
        </w:rPr>
      </w:pPr>
      <w:r>
        <w:rPr>
          <w:b/>
          <w:sz w:val="28"/>
          <w:szCs w:val="28"/>
        </w:rPr>
        <w:t>Election of New Committee</w:t>
      </w:r>
    </w:p>
    <w:p w:rsidR="001E4287" w:rsidRDefault="001E4287" w:rsidP="001E4287">
      <w:pPr>
        <w:pStyle w:val="ListParagraph"/>
        <w:ind w:left="644"/>
        <w:jc w:val="both"/>
        <w:rPr>
          <w:sz w:val="28"/>
          <w:szCs w:val="28"/>
        </w:rPr>
      </w:pPr>
      <w:r>
        <w:rPr>
          <w:sz w:val="28"/>
          <w:szCs w:val="28"/>
        </w:rPr>
        <w:t>The existing committee stepped down and appointments were made as follows:</w:t>
      </w:r>
    </w:p>
    <w:p w:rsidR="001E4287" w:rsidRDefault="001E4287" w:rsidP="001E4287">
      <w:pPr>
        <w:pStyle w:val="ListParagraph"/>
        <w:ind w:left="2879" w:hanging="2235"/>
        <w:jc w:val="both"/>
        <w:rPr>
          <w:sz w:val="28"/>
          <w:szCs w:val="28"/>
        </w:rPr>
      </w:pPr>
      <w:r>
        <w:rPr>
          <w:sz w:val="28"/>
          <w:szCs w:val="28"/>
        </w:rPr>
        <w:t>Chairperson</w:t>
      </w:r>
      <w:r>
        <w:rPr>
          <w:sz w:val="28"/>
          <w:szCs w:val="28"/>
        </w:rPr>
        <w:tab/>
      </w:r>
      <w:r w:rsidRPr="001E4287">
        <w:rPr>
          <w:sz w:val="28"/>
          <w:szCs w:val="28"/>
          <w:u w:val="single"/>
        </w:rPr>
        <w:tab/>
        <w:t>Beck Tallamy</w:t>
      </w:r>
      <w:r>
        <w:rPr>
          <w:sz w:val="28"/>
          <w:szCs w:val="28"/>
        </w:rPr>
        <w:t xml:space="preserve"> nominated by Brigitte Hawkins, seconded by Joy Taylor</w:t>
      </w:r>
    </w:p>
    <w:p w:rsidR="001E4287" w:rsidRDefault="001E4287" w:rsidP="001E4287">
      <w:pPr>
        <w:pStyle w:val="ListParagraph"/>
        <w:ind w:left="2879" w:hanging="2235"/>
        <w:jc w:val="both"/>
        <w:rPr>
          <w:sz w:val="28"/>
          <w:szCs w:val="28"/>
        </w:rPr>
      </w:pPr>
      <w:r>
        <w:rPr>
          <w:sz w:val="28"/>
          <w:szCs w:val="28"/>
        </w:rPr>
        <w:t>Vice Chair</w:t>
      </w:r>
      <w:r>
        <w:rPr>
          <w:sz w:val="28"/>
          <w:szCs w:val="28"/>
        </w:rPr>
        <w:tab/>
      </w:r>
      <w:r>
        <w:rPr>
          <w:sz w:val="28"/>
          <w:szCs w:val="28"/>
        </w:rPr>
        <w:tab/>
        <w:t>It was discussed and agreed that, as there are now a number of regular meeting attendees the need to have a Vice Chair is no longer there. If this changes in the future an appointment will be made.</w:t>
      </w:r>
    </w:p>
    <w:p w:rsidR="001E4287" w:rsidRDefault="001E4287" w:rsidP="001E4287">
      <w:pPr>
        <w:pStyle w:val="ListParagraph"/>
        <w:ind w:left="2879" w:hanging="2235"/>
        <w:jc w:val="both"/>
        <w:rPr>
          <w:sz w:val="28"/>
          <w:szCs w:val="28"/>
        </w:rPr>
      </w:pPr>
      <w:r>
        <w:rPr>
          <w:sz w:val="28"/>
          <w:szCs w:val="28"/>
        </w:rPr>
        <w:t>Treasurer</w:t>
      </w:r>
      <w:r>
        <w:rPr>
          <w:sz w:val="28"/>
          <w:szCs w:val="28"/>
        </w:rPr>
        <w:tab/>
      </w:r>
      <w:r>
        <w:rPr>
          <w:sz w:val="28"/>
          <w:szCs w:val="28"/>
        </w:rPr>
        <w:tab/>
      </w:r>
      <w:r w:rsidRPr="001E4287">
        <w:rPr>
          <w:sz w:val="28"/>
          <w:szCs w:val="28"/>
          <w:u w:val="single"/>
        </w:rPr>
        <w:t>Brigitte Hawkins</w:t>
      </w:r>
      <w:r>
        <w:rPr>
          <w:sz w:val="28"/>
          <w:szCs w:val="28"/>
        </w:rPr>
        <w:t xml:space="preserve"> nominated by </w:t>
      </w:r>
      <w:proofErr w:type="spellStart"/>
      <w:r>
        <w:rPr>
          <w:sz w:val="28"/>
          <w:szCs w:val="28"/>
        </w:rPr>
        <w:t>Mellony</w:t>
      </w:r>
      <w:proofErr w:type="spellEnd"/>
      <w:r>
        <w:rPr>
          <w:sz w:val="28"/>
          <w:szCs w:val="28"/>
        </w:rPr>
        <w:t xml:space="preserve"> Kirby, seconded by Beck Tallamy</w:t>
      </w:r>
    </w:p>
    <w:p w:rsidR="001E4287" w:rsidRDefault="001E4287" w:rsidP="001E4287">
      <w:pPr>
        <w:pStyle w:val="ListParagraph"/>
        <w:ind w:left="2879" w:hanging="2235"/>
        <w:jc w:val="both"/>
        <w:rPr>
          <w:sz w:val="28"/>
          <w:szCs w:val="28"/>
        </w:rPr>
      </w:pPr>
      <w:r>
        <w:rPr>
          <w:sz w:val="28"/>
          <w:szCs w:val="28"/>
        </w:rPr>
        <w:t>Secretary</w:t>
      </w:r>
      <w:r>
        <w:rPr>
          <w:sz w:val="28"/>
          <w:szCs w:val="28"/>
        </w:rPr>
        <w:tab/>
      </w:r>
      <w:r w:rsidR="001D5793">
        <w:rPr>
          <w:sz w:val="28"/>
          <w:szCs w:val="28"/>
        </w:rPr>
        <w:tab/>
      </w:r>
      <w:r w:rsidRPr="001E4287">
        <w:rPr>
          <w:sz w:val="28"/>
          <w:szCs w:val="28"/>
          <w:u w:val="single"/>
        </w:rPr>
        <w:t>Nicola Rose</w:t>
      </w:r>
      <w:r>
        <w:rPr>
          <w:sz w:val="28"/>
          <w:szCs w:val="28"/>
        </w:rPr>
        <w:t xml:space="preserve"> nominated by Michelle Lott, seconded by </w:t>
      </w:r>
      <w:proofErr w:type="spellStart"/>
      <w:r>
        <w:rPr>
          <w:sz w:val="28"/>
          <w:szCs w:val="28"/>
        </w:rPr>
        <w:t>Gayner</w:t>
      </w:r>
      <w:proofErr w:type="spellEnd"/>
      <w:r>
        <w:rPr>
          <w:sz w:val="28"/>
          <w:szCs w:val="28"/>
        </w:rPr>
        <w:t xml:space="preserve"> Andrews (position until July 2014)</w:t>
      </w:r>
    </w:p>
    <w:p w:rsidR="001E4287" w:rsidRDefault="001E4287" w:rsidP="001E4287">
      <w:pPr>
        <w:pStyle w:val="ListParagraph"/>
        <w:ind w:left="2879" w:hanging="2235"/>
        <w:jc w:val="both"/>
        <w:rPr>
          <w:sz w:val="28"/>
          <w:szCs w:val="28"/>
        </w:rPr>
      </w:pPr>
      <w:r>
        <w:rPr>
          <w:sz w:val="28"/>
          <w:szCs w:val="28"/>
        </w:rPr>
        <w:t>Committee Members</w:t>
      </w:r>
      <w:r>
        <w:rPr>
          <w:sz w:val="28"/>
          <w:szCs w:val="28"/>
        </w:rPr>
        <w:tab/>
      </w:r>
      <w:proofErr w:type="spellStart"/>
      <w:r>
        <w:rPr>
          <w:sz w:val="28"/>
          <w:szCs w:val="28"/>
        </w:rPr>
        <w:t>Mellony</w:t>
      </w:r>
      <w:proofErr w:type="spellEnd"/>
      <w:r>
        <w:rPr>
          <w:sz w:val="28"/>
          <w:szCs w:val="28"/>
        </w:rPr>
        <w:t xml:space="preserve"> Kirby and Michelle Lott</w:t>
      </w:r>
    </w:p>
    <w:p w:rsidR="001E4287" w:rsidRDefault="001E4287" w:rsidP="001E4287">
      <w:pPr>
        <w:pStyle w:val="ListParagraph"/>
        <w:ind w:left="2879" w:hanging="2235"/>
        <w:jc w:val="both"/>
        <w:rPr>
          <w:sz w:val="28"/>
          <w:szCs w:val="28"/>
        </w:rPr>
      </w:pPr>
    </w:p>
    <w:p w:rsidR="001E4287" w:rsidRDefault="001E4287" w:rsidP="001E4287">
      <w:pPr>
        <w:pStyle w:val="ListParagraph"/>
        <w:ind w:left="2879" w:hanging="2235"/>
        <w:jc w:val="both"/>
        <w:rPr>
          <w:sz w:val="28"/>
          <w:szCs w:val="28"/>
        </w:rPr>
      </w:pPr>
      <w:r>
        <w:rPr>
          <w:sz w:val="28"/>
          <w:szCs w:val="28"/>
        </w:rPr>
        <w:t>On behalf of the governors Joy Taylor congratulated the committee</w:t>
      </w:r>
    </w:p>
    <w:p w:rsidR="0021148C" w:rsidRPr="001503C4" w:rsidRDefault="001E4287" w:rsidP="001E4287">
      <w:pPr>
        <w:pStyle w:val="ListParagraph"/>
        <w:ind w:left="2879" w:hanging="2235"/>
        <w:jc w:val="both"/>
        <w:rPr>
          <w:sz w:val="28"/>
          <w:szCs w:val="28"/>
        </w:rPr>
      </w:pPr>
      <w:proofErr w:type="gramStart"/>
      <w:r>
        <w:rPr>
          <w:sz w:val="28"/>
          <w:szCs w:val="28"/>
        </w:rPr>
        <w:t>members</w:t>
      </w:r>
      <w:proofErr w:type="gramEnd"/>
      <w:r>
        <w:rPr>
          <w:sz w:val="28"/>
          <w:szCs w:val="28"/>
        </w:rPr>
        <w:t xml:space="preserve"> on their achievements</w:t>
      </w:r>
    </w:p>
    <w:p w:rsidR="00732C48" w:rsidRPr="001503C4" w:rsidRDefault="00732C48" w:rsidP="00415E44">
      <w:pPr>
        <w:pStyle w:val="ListParagraph"/>
        <w:jc w:val="both"/>
        <w:rPr>
          <w:sz w:val="28"/>
          <w:szCs w:val="28"/>
        </w:rPr>
      </w:pPr>
    </w:p>
    <w:p w:rsidR="00FE7183" w:rsidRDefault="001E4287" w:rsidP="00FE7183">
      <w:pPr>
        <w:pStyle w:val="ListParagraph"/>
        <w:jc w:val="both"/>
        <w:rPr>
          <w:sz w:val="28"/>
          <w:szCs w:val="28"/>
        </w:rPr>
      </w:pPr>
      <w:r>
        <w:rPr>
          <w:sz w:val="28"/>
          <w:szCs w:val="28"/>
        </w:rPr>
        <w:t>The meeting ended at 3.5</w:t>
      </w:r>
      <w:r w:rsidR="00151B5B">
        <w:rPr>
          <w:sz w:val="28"/>
          <w:szCs w:val="28"/>
        </w:rPr>
        <w:t>5</w:t>
      </w:r>
      <w:r w:rsidR="00A250B1" w:rsidRPr="001503C4">
        <w:rPr>
          <w:sz w:val="28"/>
          <w:szCs w:val="28"/>
        </w:rPr>
        <w:t>pm</w:t>
      </w:r>
    </w:p>
    <w:sectPr w:rsidR="00FE71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AF" w:rsidRDefault="00737AAF" w:rsidP="00F26C9D">
      <w:pPr>
        <w:spacing w:after="0" w:line="240" w:lineRule="auto"/>
      </w:pPr>
      <w:r>
        <w:separator/>
      </w:r>
    </w:p>
  </w:endnote>
  <w:endnote w:type="continuationSeparator" w:id="0">
    <w:p w:rsidR="00737AAF" w:rsidRDefault="00737AAF" w:rsidP="00F2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16039"/>
      <w:docPartObj>
        <w:docPartGallery w:val="Page Numbers (Bottom of Page)"/>
        <w:docPartUnique/>
      </w:docPartObj>
    </w:sdtPr>
    <w:sdtEndPr>
      <w:rPr>
        <w:noProof/>
      </w:rPr>
    </w:sdtEndPr>
    <w:sdtContent>
      <w:p w:rsidR="00F26C9D" w:rsidRDefault="00F26C9D">
        <w:pPr>
          <w:pStyle w:val="Footer"/>
          <w:jc w:val="right"/>
        </w:pPr>
        <w:r>
          <w:fldChar w:fldCharType="begin"/>
        </w:r>
        <w:r>
          <w:instrText xml:space="preserve"> PAGE   \* MERGEFORMAT </w:instrText>
        </w:r>
        <w:r>
          <w:fldChar w:fldCharType="separate"/>
        </w:r>
        <w:r w:rsidR="001D5793">
          <w:rPr>
            <w:noProof/>
          </w:rPr>
          <w:t>1</w:t>
        </w:r>
        <w:r>
          <w:rPr>
            <w:noProof/>
          </w:rPr>
          <w:fldChar w:fldCharType="end"/>
        </w:r>
      </w:p>
    </w:sdtContent>
  </w:sdt>
  <w:p w:rsidR="00F26C9D" w:rsidRDefault="00F2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AF" w:rsidRDefault="00737AAF" w:rsidP="00F26C9D">
      <w:pPr>
        <w:spacing w:after="0" w:line="240" w:lineRule="auto"/>
      </w:pPr>
      <w:r>
        <w:separator/>
      </w:r>
    </w:p>
  </w:footnote>
  <w:footnote w:type="continuationSeparator" w:id="0">
    <w:p w:rsidR="00737AAF" w:rsidRDefault="00737AAF" w:rsidP="00F26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E68"/>
    <w:multiLevelType w:val="hybridMultilevel"/>
    <w:tmpl w:val="E430C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A30721"/>
    <w:multiLevelType w:val="hybridMultilevel"/>
    <w:tmpl w:val="72161DBC"/>
    <w:lvl w:ilvl="0" w:tplc="26A8788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D213FF9"/>
    <w:multiLevelType w:val="hybridMultilevel"/>
    <w:tmpl w:val="F3826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5D298E"/>
    <w:multiLevelType w:val="hybridMultilevel"/>
    <w:tmpl w:val="B9D82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7EA13C0"/>
    <w:multiLevelType w:val="hybridMultilevel"/>
    <w:tmpl w:val="F6303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987648D"/>
    <w:multiLevelType w:val="hybridMultilevel"/>
    <w:tmpl w:val="6C8A5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BA364F"/>
    <w:multiLevelType w:val="hybridMultilevel"/>
    <w:tmpl w:val="512A1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BE"/>
    <w:rsid w:val="000030F7"/>
    <w:rsid w:val="00072FD8"/>
    <w:rsid w:val="000902CA"/>
    <w:rsid w:val="00126253"/>
    <w:rsid w:val="001414D8"/>
    <w:rsid w:val="001503C4"/>
    <w:rsid w:val="00151B5B"/>
    <w:rsid w:val="00151C31"/>
    <w:rsid w:val="0019559D"/>
    <w:rsid w:val="001B14CC"/>
    <w:rsid w:val="001D5793"/>
    <w:rsid w:val="001E4287"/>
    <w:rsid w:val="001F0FDD"/>
    <w:rsid w:val="0021148C"/>
    <w:rsid w:val="00242F6E"/>
    <w:rsid w:val="00264A89"/>
    <w:rsid w:val="0026597D"/>
    <w:rsid w:val="002825FF"/>
    <w:rsid w:val="00296EE8"/>
    <w:rsid w:val="00316567"/>
    <w:rsid w:val="00415E44"/>
    <w:rsid w:val="004F6986"/>
    <w:rsid w:val="00500B73"/>
    <w:rsid w:val="005B097D"/>
    <w:rsid w:val="005F6A50"/>
    <w:rsid w:val="00732C48"/>
    <w:rsid w:val="00737AAF"/>
    <w:rsid w:val="00766C74"/>
    <w:rsid w:val="00766CFA"/>
    <w:rsid w:val="00790549"/>
    <w:rsid w:val="007D5395"/>
    <w:rsid w:val="007E5D7C"/>
    <w:rsid w:val="009349BE"/>
    <w:rsid w:val="00957E45"/>
    <w:rsid w:val="00A250B1"/>
    <w:rsid w:val="00A95919"/>
    <w:rsid w:val="00AC57B1"/>
    <w:rsid w:val="00AC63B0"/>
    <w:rsid w:val="00B07EED"/>
    <w:rsid w:val="00B32218"/>
    <w:rsid w:val="00B45E8B"/>
    <w:rsid w:val="00B961B5"/>
    <w:rsid w:val="00BC0125"/>
    <w:rsid w:val="00BC4903"/>
    <w:rsid w:val="00BE5B9B"/>
    <w:rsid w:val="00C47496"/>
    <w:rsid w:val="00C8488F"/>
    <w:rsid w:val="00CF24BC"/>
    <w:rsid w:val="00D51A0E"/>
    <w:rsid w:val="00D54A82"/>
    <w:rsid w:val="00D872A2"/>
    <w:rsid w:val="00DA3A34"/>
    <w:rsid w:val="00DB2ADA"/>
    <w:rsid w:val="00E2113E"/>
    <w:rsid w:val="00F26C9D"/>
    <w:rsid w:val="00F5745B"/>
    <w:rsid w:val="00F91754"/>
    <w:rsid w:val="00FC6DF6"/>
    <w:rsid w:val="00FE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B5"/>
    <w:pPr>
      <w:ind w:left="720"/>
      <w:contextualSpacing/>
    </w:pPr>
  </w:style>
  <w:style w:type="paragraph" w:styleId="Header">
    <w:name w:val="header"/>
    <w:basedOn w:val="Normal"/>
    <w:link w:val="HeaderChar"/>
    <w:uiPriority w:val="99"/>
    <w:unhideWhenUsed/>
    <w:rsid w:val="00F26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C9D"/>
    <w:rPr>
      <w:rFonts w:ascii="Calibri" w:eastAsia="Calibri" w:hAnsi="Calibri" w:cs="Times New Roman"/>
    </w:rPr>
  </w:style>
  <w:style w:type="paragraph" w:styleId="Footer">
    <w:name w:val="footer"/>
    <w:basedOn w:val="Normal"/>
    <w:link w:val="FooterChar"/>
    <w:uiPriority w:val="99"/>
    <w:unhideWhenUsed/>
    <w:rsid w:val="00F26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9D"/>
    <w:rPr>
      <w:rFonts w:ascii="Calibri" w:eastAsia="Calibri" w:hAnsi="Calibri" w:cs="Times New Roman"/>
    </w:rPr>
  </w:style>
  <w:style w:type="table" w:styleId="TableGrid">
    <w:name w:val="Table Grid"/>
    <w:basedOn w:val="TableNormal"/>
    <w:uiPriority w:val="59"/>
    <w:rsid w:val="00B07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B5"/>
    <w:pPr>
      <w:ind w:left="720"/>
      <w:contextualSpacing/>
    </w:pPr>
  </w:style>
  <w:style w:type="paragraph" w:styleId="Header">
    <w:name w:val="header"/>
    <w:basedOn w:val="Normal"/>
    <w:link w:val="HeaderChar"/>
    <w:uiPriority w:val="99"/>
    <w:unhideWhenUsed/>
    <w:rsid w:val="00F26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C9D"/>
    <w:rPr>
      <w:rFonts w:ascii="Calibri" w:eastAsia="Calibri" w:hAnsi="Calibri" w:cs="Times New Roman"/>
    </w:rPr>
  </w:style>
  <w:style w:type="paragraph" w:styleId="Footer">
    <w:name w:val="footer"/>
    <w:basedOn w:val="Normal"/>
    <w:link w:val="FooterChar"/>
    <w:uiPriority w:val="99"/>
    <w:unhideWhenUsed/>
    <w:rsid w:val="00F26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9D"/>
    <w:rPr>
      <w:rFonts w:ascii="Calibri" w:eastAsia="Calibri" w:hAnsi="Calibri" w:cs="Times New Roman"/>
    </w:rPr>
  </w:style>
  <w:style w:type="table" w:styleId="TableGrid">
    <w:name w:val="Table Grid"/>
    <w:basedOn w:val="TableNormal"/>
    <w:uiPriority w:val="59"/>
    <w:rsid w:val="00B07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5300">
      <w:bodyDiv w:val="1"/>
      <w:marLeft w:val="0"/>
      <w:marRight w:val="0"/>
      <w:marTop w:val="0"/>
      <w:marBottom w:val="0"/>
      <w:divBdr>
        <w:top w:val="none" w:sz="0" w:space="0" w:color="auto"/>
        <w:left w:val="none" w:sz="0" w:space="0" w:color="auto"/>
        <w:bottom w:val="none" w:sz="0" w:space="0" w:color="auto"/>
        <w:right w:val="none" w:sz="0" w:space="0" w:color="auto"/>
      </w:divBdr>
    </w:div>
    <w:div w:id="21309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 Amy</dc:creator>
  <cp:lastModifiedBy>Tall Amy</cp:lastModifiedBy>
  <cp:revision>4</cp:revision>
  <dcterms:created xsi:type="dcterms:W3CDTF">2014-01-23T10:25:00Z</dcterms:created>
  <dcterms:modified xsi:type="dcterms:W3CDTF">2014-01-27T10:33:00Z</dcterms:modified>
</cp:coreProperties>
</file>